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BAFF88" w14:textId="77777777" w:rsidR="00E50D86" w:rsidRPr="00B41C55" w:rsidRDefault="00E50D86" w:rsidP="00E50D86">
      <w:pPr>
        <w:jc w:val="center"/>
        <w:rPr>
          <w:rFonts w:ascii="Times New Roman" w:hAnsi="Times New Roman" w:cs="Times New Roman"/>
          <w:b/>
          <w:bCs/>
          <w:sz w:val="24"/>
          <w:szCs w:val="24"/>
        </w:rPr>
      </w:pPr>
      <w:r w:rsidRPr="00B41C55">
        <w:rPr>
          <w:rFonts w:ascii="Times New Roman" w:hAnsi="Times New Roman" w:cs="Times New Roman"/>
          <w:b/>
          <w:bCs/>
          <w:sz w:val="24"/>
          <w:szCs w:val="24"/>
        </w:rPr>
        <w:t>PUBLIC NOTICE OF HEARING REGARDING INTENTION OF HUDSPETH COUNTY TO CONSIDER ADOPTION OF PROPOSED REGULATION OF SUBDIVISIONS—INCLUDING MANUFACTURED HOME RENTAL COMMUNITIES</w:t>
      </w:r>
    </w:p>
    <w:p w14:paraId="288470E8" w14:textId="5AFF4C77" w:rsidR="00E50D86" w:rsidRPr="00B41C55" w:rsidRDefault="00E50D86" w:rsidP="00E50D86">
      <w:pPr>
        <w:rPr>
          <w:rFonts w:ascii="Times New Roman" w:hAnsi="Times New Roman" w:cs="Times New Roman"/>
          <w:bCs/>
          <w:sz w:val="24"/>
          <w:szCs w:val="24"/>
        </w:rPr>
      </w:pPr>
      <w:r w:rsidRPr="00B41C55">
        <w:rPr>
          <w:rFonts w:ascii="Times New Roman" w:hAnsi="Times New Roman" w:cs="Times New Roman"/>
          <w:bCs/>
          <w:sz w:val="24"/>
          <w:szCs w:val="24"/>
        </w:rPr>
        <w:t xml:space="preserve">Pursuant to § 232 of the Texas Local Government Code, and § 2007 of the Texas Government Code, notice is hereby given regarding the intention of Hudspeth County, Texas, acting by and through its Commissioners Court, to conduct a public hearing on </w:t>
      </w:r>
      <w:r w:rsidR="00246882" w:rsidRPr="00DC0774">
        <w:rPr>
          <w:rFonts w:ascii="Times New Roman" w:hAnsi="Times New Roman" w:cs="Times New Roman"/>
          <w:bCs/>
          <w:sz w:val="24"/>
          <w:szCs w:val="24"/>
        </w:rPr>
        <w:t>July</w:t>
      </w:r>
      <w:r w:rsidRPr="00DC0774">
        <w:rPr>
          <w:rFonts w:ascii="Times New Roman" w:hAnsi="Times New Roman" w:cs="Times New Roman"/>
          <w:bCs/>
          <w:sz w:val="24"/>
          <w:szCs w:val="24"/>
        </w:rPr>
        <w:t xml:space="preserve"> </w:t>
      </w:r>
      <w:r w:rsidR="00246882" w:rsidRPr="00DC0774">
        <w:rPr>
          <w:rFonts w:ascii="Times New Roman" w:hAnsi="Times New Roman" w:cs="Times New Roman"/>
          <w:bCs/>
          <w:sz w:val="24"/>
          <w:szCs w:val="24"/>
        </w:rPr>
        <w:t>14</w:t>
      </w:r>
      <w:r w:rsidRPr="00DC0774">
        <w:rPr>
          <w:rFonts w:ascii="Times New Roman" w:hAnsi="Times New Roman" w:cs="Times New Roman"/>
          <w:bCs/>
          <w:sz w:val="24"/>
          <w:szCs w:val="24"/>
        </w:rPr>
        <w:t>, 2026, at 9:00 AM</w:t>
      </w:r>
      <w:r w:rsidRPr="00246882">
        <w:rPr>
          <w:rFonts w:ascii="Times New Roman" w:hAnsi="Times New Roman" w:cs="Times New Roman"/>
          <w:b/>
          <w:sz w:val="24"/>
          <w:szCs w:val="24"/>
        </w:rPr>
        <w:t xml:space="preserve"> </w:t>
      </w:r>
      <w:r w:rsidRPr="00B41C55">
        <w:rPr>
          <w:rFonts w:ascii="Times New Roman" w:hAnsi="Times New Roman" w:cs="Times New Roman"/>
          <w:bCs/>
          <w:sz w:val="24"/>
          <w:szCs w:val="24"/>
        </w:rPr>
        <w:t xml:space="preserve">MDT in the Commissioners' Courtroom located at the Hudspeth County Courthouse, Sierra Blanca, Texas, to consider the adoption of subdivision regulations in unincorporated areas in Hudspeth County, Texas, and to receive public comment on said proposed actions. </w:t>
      </w:r>
    </w:p>
    <w:p w14:paraId="51093EAF" w14:textId="77777777" w:rsidR="00C2025A" w:rsidRDefault="00DE6395" w:rsidP="00C2025A">
      <w:pPr>
        <w:jc w:val="both"/>
        <w:rPr>
          <w:rFonts w:ascii="Times New Roman" w:hAnsi="Times New Roman" w:cs="Times New Roman"/>
          <w:sz w:val="24"/>
          <w:szCs w:val="24"/>
        </w:rPr>
      </w:pPr>
      <w:r>
        <w:rPr>
          <w:rFonts w:ascii="Times New Roman" w:hAnsi="Times New Roman" w:cs="Times New Roman"/>
          <w:sz w:val="24"/>
          <w:szCs w:val="24"/>
        </w:rPr>
        <w:t>The proposed actions</w:t>
      </w:r>
      <w:r w:rsidR="00C2025A">
        <w:rPr>
          <w:rFonts w:ascii="Times New Roman" w:hAnsi="Times New Roman" w:cs="Times New Roman"/>
          <w:sz w:val="24"/>
          <w:szCs w:val="24"/>
        </w:rPr>
        <w:t xml:space="preserve"> will include new regulations </w:t>
      </w:r>
      <w:r w:rsidR="008E1F1B">
        <w:rPr>
          <w:rFonts w:ascii="Times New Roman" w:hAnsi="Times New Roman" w:cs="Times New Roman"/>
          <w:sz w:val="24"/>
          <w:szCs w:val="24"/>
        </w:rPr>
        <w:t>concerning the following general areas</w:t>
      </w:r>
      <w:r w:rsidR="00C2025A">
        <w:rPr>
          <w:rFonts w:ascii="Times New Roman" w:hAnsi="Times New Roman" w:cs="Times New Roman"/>
          <w:sz w:val="24"/>
          <w:szCs w:val="24"/>
        </w:rPr>
        <w:t>:</w:t>
      </w:r>
    </w:p>
    <w:p w14:paraId="6AB6930B" w14:textId="77777777" w:rsidR="00086839" w:rsidRDefault="00673F97" w:rsidP="00673F97">
      <w:pPr>
        <w:pStyle w:val="ListParagraph"/>
        <w:numPr>
          <w:ilvl w:val="0"/>
          <w:numId w:val="2"/>
        </w:numPr>
        <w:jc w:val="both"/>
        <w:rPr>
          <w:rFonts w:ascii="Times New Roman" w:hAnsi="Times New Roman" w:cs="Times New Roman"/>
          <w:sz w:val="24"/>
          <w:szCs w:val="24"/>
        </w:rPr>
      </w:pPr>
      <w:r w:rsidRPr="00086839">
        <w:rPr>
          <w:rFonts w:ascii="Times New Roman" w:hAnsi="Times New Roman" w:cs="Times New Roman"/>
          <w:sz w:val="24"/>
          <w:szCs w:val="24"/>
        </w:rPr>
        <w:t>Requirement for surveys and development of plans and specifications for</w:t>
      </w:r>
      <w:r w:rsidR="00470D44" w:rsidRPr="00086839">
        <w:rPr>
          <w:rFonts w:ascii="Times New Roman" w:hAnsi="Times New Roman" w:cs="Times New Roman"/>
          <w:sz w:val="24"/>
          <w:szCs w:val="24"/>
        </w:rPr>
        <w:t xml:space="preserve"> any Subdivision of Land, as defined by Chapter 232 of the Local Government Code</w:t>
      </w:r>
      <w:r w:rsidR="00126C8C">
        <w:rPr>
          <w:rFonts w:ascii="Times New Roman" w:hAnsi="Times New Roman" w:cs="Times New Roman"/>
          <w:sz w:val="24"/>
          <w:szCs w:val="24"/>
        </w:rPr>
        <w:t>, including Manufactured Home Rental Communities, as defined by statute</w:t>
      </w:r>
      <w:r w:rsidR="00086839">
        <w:rPr>
          <w:rFonts w:ascii="Times New Roman" w:hAnsi="Times New Roman" w:cs="Times New Roman"/>
          <w:sz w:val="24"/>
          <w:szCs w:val="24"/>
        </w:rPr>
        <w:t>.</w:t>
      </w:r>
    </w:p>
    <w:p w14:paraId="7933F42B" w14:textId="77777777" w:rsidR="00673F97" w:rsidRPr="00086839" w:rsidRDefault="00673F97" w:rsidP="00673F97">
      <w:pPr>
        <w:pStyle w:val="ListParagraph"/>
        <w:numPr>
          <w:ilvl w:val="0"/>
          <w:numId w:val="2"/>
        </w:numPr>
        <w:jc w:val="both"/>
        <w:rPr>
          <w:rFonts w:ascii="Times New Roman" w:hAnsi="Times New Roman" w:cs="Times New Roman"/>
          <w:sz w:val="24"/>
          <w:szCs w:val="24"/>
        </w:rPr>
      </w:pPr>
      <w:r w:rsidRPr="00086839">
        <w:rPr>
          <w:rFonts w:ascii="Times New Roman" w:hAnsi="Times New Roman" w:cs="Times New Roman"/>
          <w:sz w:val="24"/>
          <w:szCs w:val="24"/>
        </w:rPr>
        <w:t>Requirement for minimal standards for the provision of water, wastewater and drainage of such</w:t>
      </w:r>
      <w:r w:rsidR="00470D44" w:rsidRPr="00086839">
        <w:rPr>
          <w:rFonts w:ascii="Times New Roman" w:hAnsi="Times New Roman" w:cs="Times New Roman"/>
          <w:sz w:val="24"/>
          <w:szCs w:val="24"/>
        </w:rPr>
        <w:t xml:space="preserve"> subdivisions of land</w:t>
      </w:r>
      <w:r w:rsidR="00086839">
        <w:rPr>
          <w:rFonts w:ascii="Times New Roman" w:hAnsi="Times New Roman" w:cs="Times New Roman"/>
          <w:sz w:val="24"/>
          <w:szCs w:val="24"/>
        </w:rPr>
        <w:t>.</w:t>
      </w:r>
    </w:p>
    <w:p w14:paraId="592B1A65" w14:textId="77777777" w:rsidR="00673F97" w:rsidRPr="00673F97" w:rsidRDefault="00673F97" w:rsidP="00673F97">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 xml:space="preserve">Requirement for minimal access </w:t>
      </w:r>
      <w:r w:rsidR="00470D44">
        <w:rPr>
          <w:rFonts w:ascii="Times New Roman" w:hAnsi="Times New Roman" w:cs="Times New Roman"/>
          <w:sz w:val="24"/>
          <w:szCs w:val="24"/>
        </w:rPr>
        <w:t xml:space="preserve">roads, streets, and infrastructure </w:t>
      </w:r>
      <w:r>
        <w:rPr>
          <w:rFonts w:ascii="Times New Roman" w:hAnsi="Times New Roman" w:cs="Times New Roman"/>
          <w:sz w:val="24"/>
          <w:szCs w:val="24"/>
        </w:rPr>
        <w:t xml:space="preserve">for emergency vehicles to </w:t>
      </w:r>
      <w:r w:rsidR="00470D44">
        <w:rPr>
          <w:rFonts w:ascii="Times New Roman" w:hAnsi="Times New Roman" w:cs="Times New Roman"/>
          <w:sz w:val="24"/>
          <w:szCs w:val="24"/>
        </w:rPr>
        <w:t>such subdivisions</w:t>
      </w:r>
      <w:r>
        <w:rPr>
          <w:rFonts w:ascii="Times New Roman" w:hAnsi="Times New Roman" w:cs="Times New Roman"/>
          <w:sz w:val="24"/>
          <w:szCs w:val="24"/>
        </w:rPr>
        <w:t>.</w:t>
      </w:r>
    </w:p>
    <w:p w14:paraId="65A0696F" w14:textId="77777777" w:rsidR="008E1F1B" w:rsidRDefault="008E1F1B" w:rsidP="008E1F1B">
      <w:pPr>
        <w:pStyle w:val="PlainText"/>
        <w:jc w:val="both"/>
        <w:rPr>
          <w:rFonts w:ascii="Times New Roman" w:hAnsi="Times New Roman" w:cs="Times New Roman"/>
          <w:sz w:val="24"/>
          <w:szCs w:val="24"/>
        </w:rPr>
      </w:pPr>
      <w:r>
        <w:rPr>
          <w:rFonts w:ascii="Times New Roman" w:hAnsi="Times New Roman" w:cs="Times New Roman"/>
          <w:sz w:val="24"/>
          <w:szCs w:val="24"/>
        </w:rPr>
        <w:t xml:space="preserve">As required by Section 2007.043 of the Texas Government Code, a Takings Impact Assessment </w:t>
      </w:r>
      <w:r w:rsidR="00E1585B">
        <w:rPr>
          <w:rFonts w:ascii="Times New Roman" w:hAnsi="Times New Roman" w:cs="Times New Roman"/>
          <w:sz w:val="24"/>
          <w:szCs w:val="24"/>
        </w:rPr>
        <w:t xml:space="preserve">of the proposed regulations </w:t>
      </w:r>
      <w:r>
        <w:rPr>
          <w:rFonts w:ascii="Times New Roman" w:hAnsi="Times New Roman" w:cs="Times New Roman"/>
          <w:sz w:val="24"/>
          <w:szCs w:val="24"/>
        </w:rPr>
        <w:t xml:space="preserve">was completed. The </w:t>
      </w:r>
      <w:r w:rsidR="00126C8C">
        <w:rPr>
          <w:rFonts w:ascii="Times New Roman" w:hAnsi="Times New Roman" w:cs="Times New Roman"/>
          <w:sz w:val="24"/>
          <w:szCs w:val="24"/>
        </w:rPr>
        <w:t>TIA</w:t>
      </w:r>
      <w:r w:rsidR="00E1585B">
        <w:rPr>
          <w:rFonts w:ascii="Times New Roman" w:hAnsi="Times New Roman" w:cs="Times New Roman"/>
          <w:sz w:val="24"/>
          <w:szCs w:val="24"/>
        </w:rPr>
        <w:t>, using the analy</w:t>
      </w:r>
      <w:r w:rsidR="00971984">
        <w:rPr>
          <w:rFonts w:ascii="Times New Roman" w:hAnsi="Times New Roman" w:cs="Times New Roman"/>
          <w:sz w:val="24"/>
          <w:szCs w:val="24"/>
        </w:rPr>
        <w:t>sis outlined by the Texas Attorney General,</w:t>
      </w:r>
      <w:r>
        <w:rPr>
          <w:rFonts w:ascii="Times New Roman" w:hAnsi="Times New Roman" w:cs="Times New Roman"/>
          <w:sz w:val="24"/>
          <w:szCs w:val="24"/>
        </w:rPr>
        <w:t xml:space="preserve"> </w:t>
      </w:r>
      <w:r w:rsidR="00971984">
        <w:rPr>
          <w:rFonts w:ascii="Times New Roman" w:hAnsi="Times New Roman" w:cs="Times New Roman"/>
          <w:sz w:val="24"/>
          <w:szCs w:val="24"/>
        </w:rPr>
        <w:t>has determined</w:t>
      </w:r>
      <w:r>
        <w:rPr>
          <w:rFonts w:ascii="Times New Roman" w:hAnsi="Times New Roman" w:cs="Times New Roman"/>
          <w:sz w:val="24"/>
          <w:szCs w:val="24"/>
        </w:rPr>
        <w:t xml:space="preserve"> that the adoption of these regulations does not constitute a</w:t>
      </w:r>
      <w:r w:rsidR="00971984">
        <w:rPr>
          <w:rFonts w:ascii="Times New Roman" w:hAnsi="Times New Roman" w:cs="Times New Roman"/>
          <w:sz w:val="24"/>
          <w:szCs w:val="24"/>
        </w:rPr>
        <w:t>n unconstitutional</w:t>
      </w:r>
      <w:r>
        <w:rPr>
          <w:rFonts w:ascii="Times New Roman" w:hAnsi="Times New Roman" w:cs="Times New Roman"/>
          <w:sz w:val="24"/>
          <w:szCs w:val="24"/>
        </w:rPr>
        <w:t xml:space="preserve"> taking</w:t>
      </w:r>
      <w:r w:rsidR="00971984">
        <w:rPr>
          <w:rFonts w:ascii="Times New Roman" w:hAnsi="Times New Roman" w:cs="Times New Roman"/>
          <w:sz w:val="24"/>
          <w:szCs w:val="24"/>
        </w:rPr>
        <w:t xml:space="preserve"> of real property, as defined by Section 2007.002 of the Texas Government Code</w:t>
      </w:r>
      <w:r>
        <w:rPr>
          <w:rFonts w:ascii="Times New Roman" w:hAnsi="Times New Roman" w:cs="Times New Roman"/>
          <w:sz w:val="24"/>
          <w:szCs w:val="24"/>
        </w:rPr>
        <w:t>.</w:t>
      </w:r>
      <w:r w:rsidRPr="008E1F1B">
        <w:rPr>
          <w:rFonts w:ascii="Times New Roman" w:hAnsi="Times New Roman" w:cs="Times New Roman"/>
          <w:sz w:val="24"/>
          <w:szCs w:val="24"/>
        </w:rPr>
        <w:t xml:space="preserve"> </w:t>
      </w:r>
      <w:r w:rsidRPr="00010089">
        <w:rPr>
          <w:rFonts w:ascii="Times New Roman" w:hAnsi="Times New Roman" w:cs="Times New Roman"/>
          <w:sz w:val="24"/>
          <w:szCs w:val="24"/>
        </w:rPr>
        <w:t xml:space="preserve">The proposed actions were determined to be exempted from the </w:t>
      </w:r>
      <w:r w:rsidR="00971984" w:rsidRPr="00971984">
        <w:rPr>
          <w:rFonts w:ascii="Times New Roman" w:hAnsi="Times New Roman" w:cs="Times New Roman"/>
          <w:sz w:val="24"/>
          <w:szCs w:val="24"/>
        </w:rPr>
        <w:t xml:space="preserve">Texas Private Real Property Rights Preservation Act </w:t>
      </w:r>
      <w:r w:rsidR="00971984">
        <w:rPr>
          <w:rFonts w:ascii="Times New Roman" w:hAnsi="Times New Roman" w:cs="Times New Roman"/>
          <w:sz w:val="24"/>
          <w:szCs w:val="24"/>
        </w:rPr>
        <w:t>(“Act”)</w:t>
      </w:r>
      <w:r w:rsidR="0081760F">
        <w:rPr>
          <w:rFonts w:ascii="Times New Roman" w:hAnsi="Times New Roman" w:cs="Times New Roman"/>
          <w:sz w:val="24"/>
          <w:szCs w:val="24"/>
        </w:rPr>
        <w:t>,</w:t>
      </w:r>
      <w:r w:rsidR="00971984">
        <w:rPr>
          <w:rFonts w:ascii="Times New Roman" w:hAnsi="Times New Roman" w:cs="Times New Roman"/>
          <w:sz w:val="24"/>
          <w:szCs w:val="24"/>
        </w:rPr>
        <w:t xml:space="preserve"> </w:t>
      </w:r>
      <w:r w:rsidRPr="00010089">
        <w:rPr>
          <w:rFonts w:ascii="Times New Roman" w:hAnsi="Times New Roman" w:cs="Times New Roman"/>
          <w:sz w:val="24"/>
          <w:szCs w:val="24"/>
        </w:rPr>
        <w:t xml:space="preserve">in accordance with TGC §2007.003(b)(13) due to the County’s intent to protect public health and safety by establishing minimum requirements for </w:t>
      </w:r>
      <w:r w:rsidR="00673F97">
        <w:rPr>
          <w:rFonts w:ascii="Times New Roman" w:hAnsi="Times New Roman" w:cs="Times New Roman"/>
          <w:sz w:val="24"/>
          <w:szCs w:val="24"/>
        </w:rPr>
        <w:t xml:space="preserve">the </w:t>
      </w:r>
      <w:r w:rsidR="00470D44">
        <w:rPr>
          <w:rFonts w:ascii="Times New Roman" w:hAnsi="Times New Roman" w:cs="Times New Roman"/>
          <w:sz w:val="24"/>
          <w:szCs w:val="24"/>
        </w:rPr>
        <w:t>subdivision of land</w:t>
      </w:r>
      <w:r w:rsidR="00086839">
        <w:rPr>
          <w:rFonts w:ascii="Times New Roman" w:hAnsi="Times New Roman" w:cs="Times New Roman"/>
          <w:sz w:val="24"/>
          <w:szCs w:val="24"/>
        </w:rPr>
        <w:t>.</w:t>
      </w:r>
      <w:r>
        <w:rPr>
          <w:rFonts w:ascii="Times New Roman" w:hAnsi="Times New Roman" w:cs="Times New Roman"/>
          <w:sz w:val="24"/>
          <w:szCs w:val="24"/>
        </w:rPr>
        <w:t xml:space="preserve"> </w:t>
      </w:r>
      <w:r w:rsidR="00126C8C">
        <w:rPr>
          <w:rFonts w:ascii="Times New Roman" w:hAnsi="Times New Roman" w:cs="Times New Roman"/>
          <w:sz w:val="24"/>
          <w:szCs w:val="24"/>
        </w:rPr>
        <w:t>Land previously l</w:t>
      </w:r>
      <w:r w:rsidR="00B46B40">
        <w:rPr>
          <w:rFonts w:ascii="Times New Roman" w:hAnsi="Times New Roman" w:cs="Times New Roman"/>
          <w:sz w:val="24"/>
          <w:szCs w:val="24"/>
        </w:rPr>
        <w:t xml:space="preserve">awfully </w:t>
      </w:r>
      <w:r w:rsidR="00126C8C">
        <w:rPr>
          <w:rFonts w:ascii="Times New Roman" w:hAnsi="Times New Roman" w:cs="Times New Roman"/>
          <w:sz w:val="24"/>
          <w:szCs w:val="24"/>
        </w:rPr>
        <w:t>subdivided</w:t>
      </w:r>
      <w:r w:rsidR="00470D44">
        <w:rPr>
          <w:rFonts w:ascii="Times New Roman" w:hAnsi="Times New Roman" w:cs="Times New Roman"/>
          <w:sz w:val="24"/>
          <w:szCs w:val="24"/>
        </w:rPr>
        <w:t xml:space="preserve"> land</w:t>
      </w:r>
      <w:r w:rsidR="00126C8C">
        <w:rPr>
          <w:rFonts w:ascii="Times New Roman" w:hAnsi="Times New Roman" w:cs="Times New Roman"/>
          <w:sz w:val="24"/>
          <w:szCs w:val="24"/>
        </w:rPr>
        <w:t xml:space="preserve"> </w:t>
      </w:r>
      <w:r w:rsidR="00B46B40">
        <w:rPr>
          <w:rFonts w:ascii="Times New Roman" w:hAnsi="Times New Roman" w:cs="Times New Roman"/>
          <w:sz w:val="24"/>
          <w:szCs w:val="24"/>
        </w:rPr>
        <w:t>may</w:t>
      </w:r>
      <w:r>
        <w:rPr>
          <w:rFonts w:ascii="Times New Roman" w:hAnsi="Times New Roman" w:cs="Times New Roman"/>
          <w:sz w:val="24"/>
          <w:szCs w:val="24"/>
        </w:rPr>
        <w:t xml:space="preserve"> be permitted to continue operations in their current </w:t>
      </w:r>
      <w:r w:rsidR="00126C8C">
        <w:rPr>
          <w:rFonts w:ascii="Times New Roman" w:hAnsi="Times New Roman" w:cs="Times New Roman"/>
          <w:sz w:val="24"/>
          <w:szCs w:val="24"/>
        </w:rPr>
        <w:t>status</w:t>
      </w:r>
      <w:r w:rsidR="00673F97">
        <w:rPr>
          <w:rFonts w:ascii="Times New Roman" w:hAnsi="Times New Roman" w:cs="Times New Roman"/>
          <w:sz w:val="24"/>
          <w:szCs w:val="24"/>
        </w:rPr>
        <w:t xml:space="preserve"> so long as such </w:t>
      </w:r>
      <w:r w:rsidR="00126C8C">
        <w:rPr>
          <w:rFonts w:ascii="Times New Roman" w:hAnsi="Times New Roman" w:cs="Times New Roman"/>
          <w:sz w:val="24"/>
          <w:szCs w:val="24"/>
        </w:rPr>
        <w:t>property is not altered in use,</w:t>
      </w:r>
      <w:r w:rsidR="00673F97">
        <w:rPr>
          <w:rFonts w:ascii="Times New Roman" w:hAnsi="Times New Roman" w:cs="Times New Roman"/>
          <w:sz w:val="24"/>
          <w:szCs w:val="24"/>
        </w:rPr>
        <w:t xml:space="preserve"> enlarged or expanded</w:t>
      </w:r>
      <w:r>
        <w:rPr>
          <w:rFonts w:ascii="Times New Roman" w:hAnsi="Times New Roman" w:cs="Times New Roman"/>
          <w:sz w:val="24"/>
          <w:szCs w:val="24"/>
        </w:rPr>
        <w:t>.</w:t>
      </w:r>
    </w:p>
    <w:p w14:paraId="55F9B1DF" w14:textId="77777777" w:rsidR="0081760F" w:rsidRDefault="0081760F" w:rsidP="008E1F1B">
      <w:pPr>
        <w:pStyle w:val="PlainText"/>
        <w:jc w:val="both"/>
        <w:rPr>
          <w:rFonts w:ascii="Times New Roman" w:hAnsi="Times New Roman" w:cs="Times New Roman"/>
          <w:sz w:val="24"/>
          <w:szCs w:val="24"/>
        </w:rPr>
      </w:pPr>
    </w:p>
    <w:p w14:paraId="67299D17" w14:textId="0EFAAC1F" w:rsidR="0081760F" w:rsidRDefault="00AD34DA" w:rsidP="008E1F1B">
      <w:pPr>
        <w:pStyle w:val="PlainText"/>
        <w:jc w:val="both"/>
        <w:rPr>
          <w:rFonts w:ascii="Times New Roman" w:hAnsi="Times New Roman" w:cs="Times New Roman"/>
          <w:sz w:val="24"/>
          <w:szCs w:val="24"/>
        </w:rPr>
      </w:pPr>
      <w:r>
        <w:rPr>
          <w:rFonts w:ascii="Times New Roman" w:hAnsi="Times New Roman" w:cs="Times New Roman"/>
          <w:sz w:val="24"/>
          <w:szCs w:val="24"/>
        </w:rPr>
        <w:t>C</w:t>
      </w:r>
      <w:r w:rsidR="0081760F" w:rsidRPr="0081760F">
        <w:rPr>
          <w:rFonts w:ascii="Times New Roman" w:hAnsi="Times New Roman" w:cs="Times New Roman"/>
          <w:sz w:val="24"/>
          <w:szCs w:val="24"/>
        </w:rPr>
        <w:t xml:space="preserve">opies of the proposed regulations </w:t>
      </w:r>
      <w:r>
        <w:rPr>
          <w:rFonts w:ascii="Times New Roman" w:hAnsi="Times New Roman" w:cs="Times New Roman"/>
          <w:sz w:val="24"/>
          <w:szCs w:val="24"/>
        </w:rPr>
        <w:t xml:space="preserve">and the Takings Impact Assessment </w:t>
      </w:r>
      <w:r w:rsidR="0081760F" w:rsidRPr="0081760F">
        <w:rPr>
          <w:rFonts w:ascii="Times New Roman" w:hAnsi="Times New Roman" w:cs="Times New Roman"/>
          <w:sz w:val="24"/>
          <w:szCs w:val="24"/>
        </w:rPr>
        <w:t xml:space="preserve">are available for inspection in the office </w:t>
      </w:r>
      <w:r w:rsidR="00673F97">
        <w:rPr>
          <w:rFonts w:ascii="Times New Roman" w:hAnsi="Times New Roman" w:cs="Times New Roman"/>
          <w:sz w:val="24"/>
          <w:szCs w:val="24"/>
        </w:rPr>
        <w:t>County Judge</w:t>
      </w:r>
      <w:r w:rsidR="002048E6">
        <w:rPr>
          <w:rFonts w:ascii="Times New Roman" w:hAnsi="Times New Roman" w:cs="Times New Roman"/>
          <w:sz w:val="24"/>
          <w:szCs w:val="24"/>
        </w:rPr>
        <w:t xml:space="preserve">, </w:t>
      </w:r>
      <w:r w:rsidR="00E50D86" w:rsidRPr="00B41C55">
        <w:rPr>
          <w:rFonts w:ascii="Times New Roman" w:hAnsi="Times New Roman" w:cs="Times New Roman"/>
          <w:bCs/>
          <w:sz w:val="24"/>
          <w:szCs w:val="24"/>
        </w:rPr>
        <w:t>109 Millican St,</w:t>
      </w:r>
      <w:r w:rsidR="00E50D86">
        <w:rPr>
          <w:rFonts w:ascii="Times New Roman" w:hAnsi="Times New Roman" w:cs="Times New Roman"/>
          <w:bCs/>
          <w:sz w:val="24"/>
          <w:szCs w:val="24"/>
        </w:rPr>
        <w:t xml:space="preserve"> </w:t>
      </w:r>
      <w:r w:rsidR="00E50D86" w:rsidRPr="00B41C55">
        <w:rPr>
          <w:rFonts w:ascii="Times New Roman" w:hAnsi="Times New Roman" w:cs="Times New Roman"/>
          <w:bCs/>
          <w:sz w:val="24"/>
          <w:szCs w:val="24"/>
        </w:rPr>
        <w:t>Sierra Blanca, Texas 79851</w:t>
      </w:r>
      <w:r w:rsidR="002048E6">
        <w:rPr>
          <w:rFonts w:ascii="Times New Roman" w:hAnsi="Times New Roman" w:cs="Times New Roman"/>
          <w:sz w:val="24"/>
          <w:szCs w:val="24"/>
        </w:rPr>
        <w:t xml:space="preserve"> </w:t>
      </w:r>
      <w:r w:rsidR="0081760F" w:rsidRPr="0081760F">
        <w:rPr>
          <w:rFonts w:ascii="Times New Roman" w:hAnsi="Times New Roman" w:cs="Times New Roman"/>
          <w:sz w:val="24"/>
          <w:szCs w:val="24"/>
        </w:rPr>
        <w:t>during normal business hours.</w:t>
      </w:r>
      <w:r w:rsidR="0081760F">
        <w:rPr>
          <w:rFonts w:ascii="Times New Roman" w:hAnsi="Times New Roman" w:cs="Times New Roman"/>
          <w:sz w:val="24"/>
          <w:szCs w:val="24"/>
        </w:rPr>
        <w:t xml:space="preserve">  </w:t>
      </w:r>
      <w:r w:rsidR="0081760F" w:rsidRPr="0081760F">
        <w:rPr>
          <w:rFonts w:ascii="Times New Roman" w:hAnsi="Times New Roman" w:cs="Times New Roman"/>
          <w:sz w:val="24"/>
          <w:szCs w:val="24"/>
        </w:rPr>
        <w:t>Copies of the proposed regulations may be obtained</w:t>
      </w:r>
      <w:r w:rsidR="00673F97">
        <w:rPr>
          <w:rFonts w:ascii="Times New Roman" w:hAnsi="Times New Roman" w:cs="Times New Roman"/>
          <w:sz w:val="24"/>
          <w:szCs w:val="24"/>
        </w:rPr>
        <w:t>, at a cost of $1.00 per page</w:t>
      </w:r>
      <w:r w:rsidR="0081760F">
        <w:rPr>
          <w:rFonts w:ascii="Times New Roman" w:hAnsi="Times New Roman" w:cs="Times New Roman"/>
          <w:sz w:val="24"/>
          <w:szCs w:val="24"/>
        </w:rPr>
        <w:t>.</w:t>
      </w:r>
      <w:r>
        <w:rPr>
          <w:rFonts w:ascii="Times New Roman" w:hAnsi="Times New Roman" w:cs="Times New Roman"/>
          <w:sz w:val="24"/>
          <w:szCs w:val="24"/>
        </w:rPr>
        <w:t xml:space="preserve">  Copies of the Taking Impact Assessment may be </w:t>
      </w:r>
      <w:r w:rsidR="00D50BE4">
        <w:rPr>
          <w:rFonts w:ascii="Times New Roman" w:hAnsi="Times New Roman" w:cs="Times New Roman"/>
          <w:sz w:val="24"/>
          <w:szCs w:val="24"/>
        </w:rPr>
        <w:t>obtained,</w:t>
      </w:r>
      <w:r>
        <w:rPr>
          <w:rFonts w:ascii="Times New Roman" w:hAnsi="Times New Roman" w:cs="Times New Roman"/>
          <w:sz w:val="24"/>
          <w:szCs w:val="24"/>
        </w:rPr>
        <w:t xml:space="preserve"> at a cost of</w:t>
      </w:r>
      <w:r w:rsidR="00673F97">
        <w:rPr>
          <w:rFonts w:ascii="Times New Roman" w:hAnsi="Times New Roman" w:cs="Times New Roman"/>
          <w:sz w:val="24"/>
          <w:szCs w:val="24"/>
        </w:rPr>
        <w:t xml:space="preserve"> $1.00 per page</w:t>
      </w:r>
      <w:r>
        <w:rPr>
          <w:rFonts w:ascii="Times New Roman" w:hAnsi="Times New Roman" w:cs="Times New Roman"/>
          <w:sz w:val="24"/>
          <w:szCs w:val="24"/>
        </w:rPr>
        <w:t>.</w:t>
      </w:r>
    </w:p>
    <w:p w14:paraId="427C5678" w14:textId="77777777" w:rsidR="008E1F1B" w:rsidRDefault="008E1F1B" w:rsidP="008E1F1B">
      <w:pPr>
        <w:pStyle w:val="PlainText"/>
        <w:jc w:val="both"/>
        <w:rPr>
          <w:rFonts w:ascii="Times New Roman" w:hAnsi="Times New Roman" w:cs="Times New Roman"/>
          <w:sz w:val="24"/>
          <w:szCs w:val="24"/>
        </w:rPr>
      </w:pPr>
    </w:p>
    <w:p w14:paraId="370E0EA3" w14:textId="77777777" w:rsidR="003B676A" w:rsidRDefault="008E1F1B" w:rsidP="00086839">
      <w:pPr>
        <w:pStyle w:val="PlainText"/>
        <w:jc w:val="both"/>
        <w:rPr>
          <w:rFonts w:ascii="Times New Roman" w:hAnsi="Times New Roman" w:cs="Times New Roman"/>
          <w:sz w:val="24"/>
          <w:szCs w:val="24"/>
        </w:rPr>
      </w:pPr>
      <w:r>
        <w:rPr>
          <w:rFonts w:ascii="Times New Roman" w:hAnsi="Times New Roman" w:cs="Times New Roman"/>
          <w:sz w:val="24"/>
          <w:szCs w:val="24"/>
        </w:rPr>
        <w:t>Any persons interested in expressing their views on the takings impact assessment are encouraged to attend the public hearing.</w:t>
      </w:r>
    </w:p>
    <w:p w14:paraId="0D714907" w14:textId="77777777" w:rsidR="00C2025A" w:rsidRPr="00C2025A" w:rsidRDefault="00C2025A" w:rsidP="00C2025A">
      <w:pPr>
        <w:jc w:val="both"/>
        <w:rPr>
          <w:rFonts w:ascii="Times New Roman" w:hAnsi="Times New Roman" w:cs="Times New Roman"/>
          <w:sz w:val="24"/>
          <w:szCs w:val="24"/>
        </w:rPr>
      </w:pPr>
    </w:p>
    <w:sectPr w:rsidR="00C2025A" w:rsidRPr="00C2025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016F14"/>
    <w:multiLevelType w:val="hybridMultilevel"/>
    <w:tmpl w:val="653624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43862E65"/>
    <w:multiLevelType w:val="hybridMultilevel"/>
    <w:tmpl w:val="23EEB4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24177922">
    <w:abstractNumId w:val="1"/>
  </w:num>
  <w:num w:numId="2" w16cid:durableId="346198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025A"/>
    <w:rsid w:val="00086839"/>
    <w:rsid w:val="000B66F9"/>
    <w:rsid w:val="00117ABB"/>
    <w:rsid w:val="00126C8C"/>
    <w:rsid w:val="001E6F62"/>
    <w:rsid w:val="002048E6"/>
    <w:rsid w:val="00246882"/>
    <w:rsid w:val="002958D2"/>
    <w:rsid w:val="002F6B73"/>
    <w:rsid w:val="003168AF"/>
    <w:rsid w:val="003A22F9"/>
    <w:rsid w:val="003B676A"/>
    <w:rsid w:val="003E0A92"/>
    <w:rsid w:val="00470D44"/>
    <w:rsid w:val="005178F2"/>
    <w:rsid w:val="005E1910"/>
    <w:rsid w:val="00673F97"/>
    <w:rsid w:val="007866BB"/>
    <w:rsid w:val="0081760F"/>
    <w:rsid w:val="00874A49"/>
    <w:rsid w:val="008E1F1B"/>
    <w:rsid w:val="00971984"/>
    <w:rsid w:val="00A064DF"/>
    <w:rsid w:val="00AD34DA"/>
    <w:rsid w:val="00B46B40"/>
    <w:rsid w:val="00B653AE"/>
    <w:rsid w:val="00C2025A"/>
    <w:rsid w:val="00C44375"/>
    <w:rsid w:val="00CC7E97"/>
    <w:rsid w:val="00D50BE4"/>
    <w:rsid w:val="00DC0774"/>
    <w:rsid w:val="00DE6395"/>
    <w:rsid w:val="00E1585B"/>
    <w:rsid w:val="00E1785D"/>
    <w:rsid w:val="00E320C1"/>
    <w:rsid w:val="00E50D86"/>
    <w:rsid w:val="00F55987"/>
    <w:rsid w:val="00FD36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CDFDB5"/>
  <w15:docId w15:val="{09A31C55-3845-4E4A-8857-4F091225E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C2025A"/>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C2025A"/>
    <w:rPr>
      <w:rFonts w:ascii="Consolas" w:hAnsi="Consolas"/>
      <w:sz w:val="21"/>
      <w:szCs w:val="21"/>
    </w:rPr>
  </w:style>
  <w:style w:type="paragraph" w:styleId="ListParagraph">
    <w:name w:val="List Paragraph"/>
    <w:basedOn w:val="Normal"/>
    <w:uiPriority w:val="34"/>
    <w:qFormat/>
    <w:rsid w:val="00673F9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D24707-D68D-47D7-9833-FE1B71769A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386</Words>
  <Characters>2205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Erika Hime</dc:creator>
  <cp:lastModifiedBy>America Pinela</cp:lastModifiedBy>
  <cp:revision>3</cp:revision>
  <dcterms:created xsi:type="dcterms:W3CDTF">2026-05-20T18:05:00Z</dcterms:created>
  <dcterms:modified xsi:type="dcterms:W3CDTF">2026-05-20T18:36:00Z</dcterms:modified>
</cp:coreProperties>
</file>